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D2" w:rsidRPr="00590BC8" w:rsidRDefault="0076466B">
      <w:pPr>
        <w:spacing w:before="78"/>
        <w:ind w:right="1222"/>
        <w:jc w:val="center"/>
        <w:rPr>
          <w:sz w:val="28"/>
          <w:szCs w:val="28"/>
        </w:rPr>
      </w:pPr>
      <w:r w:rsidRPr="00590BC8">
        <w:rPr>
          <w:sz w:val="28"/>
          <w:szCs w:val="28"/>
        </w:rPr>
        <w:t xml:space="preserve">Филиал </w:t>
      </w:r>
      <w:proofErr w:type="spellStart"/>
      <w:proofErr w:type="gramStart"/>
      <w:r w:rsidRPr="00590BC8">
        <w:rPr>
          <w:sz w:val="28"/>
          <w:szCs w:val="28"/>
        </w:rPr>
        <w:t>МБОУ«</w:t>
      </w:r>
      <w:proofErr w:type="gramEnd"/>
      <w:r w:rsidRPr="00590BC8">
        <w:rPr>
          <w:sz w:val="28"/>
          <w:szCs w:val="28"/>
        </w:rPr>
        <w:t>Сергеевская</w:t>
      </w:r>
      <w:proofErr w:type="spellEnd"/>
      <w:r w:rsidRPr="00590BC8">
        <w:rPr>
          <w:sz w:val="28"/>
          <w:szCs w:val="28"/>
        </w:rPr>
        <w:t xml:space="preserve"> средняя </w:t>
      </w:r>
      <w:r w:rsidRPr="00590BC8">
        <w:rPr>
          <w:spacing w:val="-2"/>
          <w:sz w:val="28"/>
          <w:szCs w:val="28"/>
        </w:rPr>
        <w:t>школа»-«</w:t>
      </w:r>
      <w:proofErr w:type="spellStart"/>
      <w:r w:rsidRPr="00590BC8">
        <w:rPr>
          <w:spacing w:val="-2"/>
          <w:sz w:val="28"/>
          <w:szCs w:val="28"/>
        </w:rPr>
        <w:t>Сумароковская</w:t>
      </w:r>
      <w:proofErr w:type="spellEnd"/>
      <w:r w:rsidRPr="00590BC8">
        <w:rPr>
          <w:spacing w:val="-2"/>
          <w:sz w:val="28"/>
          <w:szCs w:val="28"/>
        </w:rPr>
        <w:t xml:space="preserve"> основная школа»</w:t>
      </w:r>
    </w:p>
    <w:p w:rsidR="0076466B" w:rsidRPr="00590BC8" w:rsidRDefault="0076466B" w:rsidP="00590BC8">
      <w:pPr>
        <w:pStyle w:val="a3"/>
        <w:spacing w:before="0" w:line="261" w:lineRule="auto"/>
        <w:ind w:left="1151" w:right="2372"/>
        <w:jc w:val="center"/>
      </w:pPr>
      <w:r w:rsidRPr="00590BC8">
        <w:t>График проведения оценочных процедур на первое полугодие 2024-2025 учебного года</w:t>
      </w:r>
      <w:bookmarkStart w:id="0" w:name="_GoBack"/>
      <w:bookmarkEnd w:id="0"/>
    </w:p>
    <w:p w:rsidR="00480BD2" w:rsidRPr="00590BC8" w:rsidRDefault="0076466B" w:rsidP="00590BC8">
      <w:pPr>
        <w:pStyle w:val="a3"/>
        <w:spacing w:before="0" w:line="261" w:lineRule="auto"/>
        <w:ind w:left="1151" w:right="2372"/>
        <w:jc w:val="center"/>
      </w:pPr>
      <w:r w:rsidRPr="00590BC8">
        <w:t xml:space="preserve"> (1 – 4 классы)</w:t>
      </w:r>
    </w:p>
    <w:p w:rsidR="00480BD2" w:rsidRDefault="00480BD2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2977"/>
        <w:gridCol w:w="2175"/>
        <w:gridCol w:w="7543"/>
      </w:tblGrid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Оценочная </w:t>
            </w:r>
            <w:r>
              <w:rPr>
                <w:b/>
                <w:spacing w:val="-2"/>
                <w:sz w:val="24"/>
              </w:rPr>
              <w:t>процедура</w:t>
            </w:r>
          </w:p>
        </w:tc>
      </w:tr>
      <w:tr w:rsidR="00480BD2">
        <w:trPr>
          <w:trHeight w:val="652"/>
        </w:trPr>
        <w:tc>
          <w:tcPr>
            <w:tcW w:w="14323" w:type="dxa"/>
            <w:gridSpan w:val="4"/>
          </w:tcPr>
          <w:p w:rsidR="00480BD2" w:rsidRDefault="0076466B">
            <w:pPr>
              <w:pStyle w:val="TableParagraph"/>
              <w:spacing w:before="165" w:line="240" w:lineRule="auto"/>
              <w:ind w:left="1" w:right="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Федеральные оценочные </w:t>
            </w:r>
            <w:r>
              <w:rPr>
                <w:b/>
                <w:spacing w:val="-2"/>
                <w:sz w:val="28"/>
              </w:rPr>
              <w:t>процедуры</w:t>
            </w:r>
          </w:p>
        </w:tc>
      </w:tr>
      <w:tr w:rsidR="00480BD2">
        <w:trPr>
          <w:trHeight w:val="408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68" w:lineRule="exact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68" w:lineRule="exact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80BD2">
        <w:trPr>
          <w:trHeight w:val="609"/>
        </w:trPr>
        <w:tc>
          <w:tcPr>
            <w:tcW w:w="14323" w:type="dxa"/>
            <w:gridSpan w:val="4"/>
          </w:tcPr>
          <w:p w:rsidR="00480BD2" w:rsidRDefault="0076466B">
            <w:pPr>
              <w:pStyle w:val="TableParagraph"/>
              <w:spacing w:before="141" w:line="240" w:lineRule="auto"/>
              <w:ind w:right="8"/>
              <w:rPr>
                <w:b/>
                <w:sz w:val="28"/>
              </w:rPr>
            </w:pPr>
            <w:r>
              <w:rPr>
                <w:b/>
                <w:sz w:val="28"/>
              </w:rPr>
              <w:t>Региональные</w:t>
            </w:r>
            <w:r w:rsidR="007C60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оценочные</w:t>
            </w:r>
            <w:r w:rsidR="007C60D4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процедуры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480B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480BD2" w:rsidRDefault="00480B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75" w:type="dxa"/>
          </w:tcPr>
          <w:p w:rsidR="00480BD2" w:rsidRDefault="00480B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543" w:type="dxa"/>
          </w:tcPr>
          <w:p w:rsidR="00480BD2" w:rsidRDefault="00480B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480BD2">
        <w:trPr>
          <w:trHeight w:val="326"/>
        </w:trPr>
        <w:tc>
          <w:tcPr>
            <w:tcW w:w="14323" w:type="dxa"/>
            <w:gridSpan w:val="4"/>
          </w:tcPr>
          <w:p w:rsidR="00480BD2" w:rsidRDefault="0076466B">
            <w:pPr>
              <w:pStyle w:val="TableParagraph"/>
              <w:spacing w:before="3" w:line="304" w:lineRule="exact"/>
              <w:ind w:left="0" w:right="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Оценочные процедуры, проводимые общеобразовательной </w:t>
            </w:r>
            <w:r>
              <w:rPr>
                <w:b/>
                <w:spacing w:val="-2"/>
                <w:sz w:val="28"/>
              </w:rPr>
              <w:t>организацией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22.10.2024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480BD2">
        <w:trPr>
          <w:trHeight w:val="278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480BD2">
        <w:trPr>
          <w:trHeight w:val="278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480BD2">
        <w:trPr>
          <w:trHeight w:val="277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480BD2">
        <w:trPr>
          <w:trHeight w:val="277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26.11.2024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Входная 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8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7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26.12.2024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7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Входная 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4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8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16.12.2024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Входная 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8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09.10.2024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26.11.2024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8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8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Немецкий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76466B">
            <w:pPr>
              <w:pStyle w:val="TableParagraph"/>
              <w:spacing w:line="253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21.10.2024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Немецкий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7"/>
        </w:trPr>
        <w:tc>
          <w:tcPr>
            <w:tcW w:w="1628" w:type="dxa"/>
          </w:tcPr>
          <w:p w:rsidR="00480BD2" w:rsidRDefault="0076466B">
            <w:pPr>
              <w:pStyle w:val="TableParagraph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21.10.2024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Немецкий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80BD2">
        <w:trPr>
          <w:trHeight w:val="273"/>
        </w:trPr>
        <w:tc>
          <w:tcPr>
            <w:tcW w:w="1628" w:type="dxa"/>
          </w:tcPr>
          <w:p w:rsidR="00480BD2" w:rsidRDefault="00590BC8">
            <w:pPr>
              <w:pStyle w:val="TableParagraph"/>
              <w:spacing w:line="254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2</w:t>
            </w:r>
            <w:r w:rsidR="0076466B">
              <w:rPr>
                <w:spacing w:val="-2"/>
                <w:sz w:val="24"/>
              </w:rPr>
              <w:t>7.12.2024</w:t>
            </w:r>
          </w:p>
        </w:tc>
        <w:tc>
          <w:tcPr>
            <w:tcW w:w="2977" w:type="dxa"/>
          </w:tcPr>
          <w:p w:rsidR="00480BD2" w:rsidRDefault="0076466B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Немецкий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75" w:type="dxa"/>
          </w:tcPr>
          <w:p w:rsidR="00480BD2" w:rsidRDefault="007646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43" w:type="dxa"/>
          </w:tcPr>
          <w:p w:rsidR="00480BD2" w:rsidRDefault="0076466B">
            <w:pPr>
              <w:pStyle w:val="TableParagraph"/>
              <w:spacing w:line="25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</w:tbl>
    <w:p w:rsidR="00480BD2" w:rsidRDefault="00480BD2">
      <w:pPr>
        <w:spacing w:before="4"/>
        <w:rPr>
          <w:b/>
          <w:sz w:val="17"/>
        </w:rPr>
      </w:pPr>
    </w:p>
    <w:sectPr w:rsidR="00480BD2" w:rsidSect="00590BC8">
      <w:pgSz w:w="16840" w:h="11910" w:orient="landscape"/>
      <w:pgMar w:top="567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0BD2"/>
    <w:rsid w:val="001F3DFD"/>
    <w:rsid w:val="00480BD2"/>
    <w:rsid w:val="00590BC8"/>
    <w:rsid w:val="0076466B"/>
    <w:rsid w:val="007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DCB0"/>
  <w15:docId w15:val="{56A9139C-60A6-4185-B338-E7A11B5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B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BD2"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0BD2"/>
  </w:style>
  <w:style w:type="paragraph" w:customStyle="1" w:styleId="TableParagraph">
    <w:name w:val="Table Paragraph"/>
    <w:basedOn w:val="a"/>
    <w:uiPriority w:val="1"/>
    <w:qFormat/>
    <w:rsid w:val="00480BD2"/>
    <w:pPr>
      <w:spacing w:line="258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Сумароково</cp:lastModifiedBy>
  <cp:revision>7</cp:revision>
  <dcterms:created xsi:type="dcterms:W3CDTF">2024-09-20T12:49:00Z</dcterms:created>
  <dcterms:modified xsi:type="dcterms:W3CDTF">2024-10-28T06:57:00Z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